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0001966647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ROBINHOOD MARKETS INC</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001-40691</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8444285411</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Baiju Prafulkumar Bhatt Living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42501</w:t>
            </w:r>
          </w:p>
        </w:tc>
        <w:tc>
          <w:tcPr>
            <w:tcW w:w="1457" w:type="dxa"/>
            <w:tcBorders/>
            <w:vAlign w:val="center"/>
          </w:tcPr>
          <w:p>
            <w:pPr>
              <w:pStyle w:val="TableContents"/>
              <w:bidi w:val="0"/>
              <w:spacing w:before="0" w:after="283"/>
              <w:jc w:val="left"/>
              <w:rPr/>
            </w:pPr>
            <w:r>
              <w:rPr/>
              <w:t>4223324.37</w:t>
            </w:r>
          </w:p>
        </w:tc>
        <w:tc>
          <w:tcPr>
            <w:tcW w:w="1547" w:type="dxa"/>
            <w:tcBorders/>
            <w:vAlign w:val="center"/>
          </w:tcPr>
          <w:p>
            <w:pPr>
              <w:pStyle w:val="TableContents"/>
              <w:bidi w:val="0"/>
              <w:spacing w:before="0" w:after="283"/>
              <w:jc w:val="left"/>
              <w:rPr/>
            </w:pPr>
            <w:r>
              <w:rPr/>
              <w:t>790630234</w:t>
            </w:r>
          </w:p>
        </w:tc>
        <w:tc>
          <w:tcPr>
            <w:tcW w:w="1564" w:type="dxa"/>
            <w:tcBorders/>
            <w:vAlign w:val="center"/>
          </w:tcPr>
          <w:p>
            <w:pPr>
              <w:pStyle w:val="TableContents"/>
              <w:bidi w:val="0"/>
              <w:spacing w:before="0" w:after="283"/>
              <w:jc w:val="left"/>
              <w:rPr/>
            </w:pPr>
            <w:r>
              <w:rPr/>
              <w:t>08/14/2026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10/04/2018</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42501</w:t>
            </w:r>
          </w:p>
        </w:tc>
        <w:tc>
          <w:tcPr>
            <w:tcW w:w="1078" w:type="dxa"/>
            <w:tcBorders/>
            <w:vAlign w:val="center"/>
          </w:tcPr>
          <w:p>
            <w:pPr>
              <w:pStyle w:val="TableContents"/>
              <w:bidi w:val="0"/>
              <w:spacing w:before="0" w:after="283"/>
              <w:jc w:val="left"/>
              <w:rPr/>
            </w:pPr>
            <w:r>
              <w:rPr/>
              <w:t>10/04/2018</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63"/>
        <w:gridCol w:w="2686"/>
        <w:gridCol w:w="894"/>
        <w:gridCol w:w="1494"/>
        <w:gridCol w:w="1768"/>
      </w:tblGrid>
      <w:tr>
        <w:trPr/>
        <w:tc>
          <w:tcPr>
            <w:tcW w:w="3363" w:type="dxa"/>
            <w:tcBorders/>
            <w:vAlign w:val="center"/>
          </w:tcPr>
          <w:p>
            <w:pPr>
              <w:pStyle w:val="TableHeading"/>
              <w:suppressLineNumbers/>
              <w:bidi w:val="0"/>
              <w:spacing w:before="0" w:after="283"/>
              <w:jc w:val="center"/>
              <w:rPr/>
            </w:pPr>
            <w:r>
              <w:rPr/>
              <w:t>Name and Address of Seller</w:t>
            </w:r>
          </w:p>
        </w:tc>
        <w:tc>
          <w:tcPr>
            <w:tcW w:w="2686" w:type="dxa"/>
            <w:tcBorders/>
            <w:vAlign w:val="center"/>
          </w:tcPr>
          <w:p>
            <w:pPr>
              <w:pStyle w:val="TableHeading"/>
              <w:suppressLineNumbers/>
              <w:bidi w:val="0"/>
              <w:spacing w:before="0" w:after="283"/>
              <w:jc w:val="center"/>
              <w:rPr/>
            </w:pPr>
            <w:r>
              <w:rPr/>
              <w:t>Title of Securities Sold</w:t>
            </w:r>
          </w:p>
        </w:tc>
        <w:tc>
          <w:tcPr>
            <w:tcW w:w="894" w:type="dxa"/>
            <w:tcBorders/>
            <w:vAlign w:val="center"/>
          </w:tcPr>
          <w:p>
            <w:pPr>
              <w:pStyle w:val="TableHeading"/>
              <w:suppressLineNumbers/>
              <w:bidi w:val="0"/>
              <w:spacing w:before="0" w:after="283"/>
              <w:jc w:val="center"/>
              <w:rPr/>
            </w:pPr>
            <w:r>
              <w:rPr/>
              <w:t>Date of Sale</w:t>
            </w:r>
          </w:p>
        </w:tc>
        <w:tc>
          <w:tcPr>
            <w:tcW w:w="1494"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07/24/2026</w:t>
            </w:r>
          </w:p>
        </w:tc>
        <w:tc>
          <w:tcPr>
            <w:tcW w:w="1494" w:type="dxa"/>
            <w:tcBorders/>
            <w:vAlign w:val="center"/>
          </w:tcPr>
          <w:p>
            <w:pPr>
              <w:pStyle w:val="TableContents"/>
              <w:bidi w:val="0"/>
              <w:spacing w:before="0" w:after="283"/>
              <w:jc w:val="left"/>
              <w:rPr/>
            </w:pPr>
            <w:r>
              <w:rPr/>
              <w:t>49223</w:t>
            </w:r>
          </w:p>
        </w:tc>
        <w:tc>
          <w:tcPr>
            <w:tcW w:w="1768" w:type="dxa"/>
            <w:tcBorders/>
            <w:vAlign w:val="center"/>
          </w:tcPr>
          <w:p>
            <w:pPr>
              <w:pStyle w:val="TableContents"/>
              <w:bidi w:val="0"/>
              <w:spacing w:before="0" w:after="283"/>
              <w:jc w:val="left"/>
              <w:rPr/>
            </w:pPr>
            <w:r>
              <w:rPr/>
              <w:t>4680526.47</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06/11/2026</w:t>
            </w:r>
          </w:p>
        </w:tc>
        <w:tc>
          <w:tcPr>
            <w:tcW w:w="1494" w:type="dxa"/>
            <w:tcBorders/>
            <w:vAlign w:val="center"/>
          </w:tcPr>
          <w:p>
            <w:pPr>
              <w:pStyle w:val="TableContents"/>
              <w:bidi w:val="0"/>
              <w:spacing w:before="0" w:after="283"/>
              <w:jc w:val="left"/>
              <w:rPr/>
            </w:pPr>
            <w:r>
              <w:rPr/>
              <w:t>57898</w:t>
            </w:r>
          </w:p>
        </w:tc>
        <w:tc>
          <w:tcPr>
            <w:tcW w:w="1768" w:type="dxa"/>
            <w:tcBorders/>
            <w:vAlign w:val="center"/>
          </w:tcPr>
          <w:p>
            <w:pPr>
              <w:pStyle w:val="TableContents"/>
              <w:bidi w:val="0"/>
              <w:spacing w:before="0" w:after="283"/>
              <w:jc w:val="left"/>
              <w:rPr/>
            </w:pPr>
            <w:r>
              <w:rPr/>
              <w:t>5189554.06</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05/20/2026</w:t>
            </w:r>
          </w:p>
        </w:tc>
        <w:tc>
          <w:tcPr>
            <w:tcW w:w="1494" w:type="dxa"/>
            <w:tcBorders/>
            <w:vAlign w:val="center"/>
          </w:tcPr>
          <w:p>
            <w:pPr>
              <w:pStyle w:val="TableContents"/>
              <w:bidi w:val="0"/>
              <w:spacing w:before="0" w:after="283"/>
              <w:jc w:val="left"/>
              <w:rPr/>
            </w:pPr>
            <w:r>
              <w:rPr/>
              <w:t>67422</w:t>
            </w:r>
          </w:p>
        </w:tc>
        <w:tc>
          <w:tcPr>
            <w:tcW w:w="1768" w:type="dxa"/>
            <w:tcBorders/>
            <w:vAlign w:val="center"/>
          </w:tcPr>
          <w:p>
            <w:pPr>
              <w:pStyle w:val="TableContents"/>
              <w:bidi w:val="0"/>
              <w:spacing w:before="0" w:after="283"/>
              <w:jc w:val="left"/>
              <w:rPr/>
            </w:pPr>
            <w:r>
              <w:rPr/>
              <w:t>5082041.13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51"/>
        <w:gridCol w:w="3354"/>
      </w:tblGrid>
      <w:tr>
        <w:trPr/>
        <w:tc>
          <w:tcPr>
            <w:tcW w:w="6851" w:type="dxa"/>
            <w:tcBorders/>
            <w:vAlign w:val="center"/>
          </w:tcPr>
          <w:p>
            <w:pPr>
              <w:pStyle w:val="TableContents"/>
              <w:bidi w:val="0"/>
              <w:spacing w:before="0" w:after="283"/>
              <w:jc w:val="left"/>
              <w:rPr/>
            </w:pPr>
            <w:r>
              <w:rPr/>
              <w:t>Remarks</w:t>
            </w:r>
          </w:p>
        </w:tc>
        <w:tc>
          <w:tcPr>
            <w:tcW w:w="3354" w:type="dxa"/>
            <w:tcBorders/>
            <w:vAlign w:val="center"/>
          </w:tcPr>
          <w:p>
            <w:pPr>
              <w:pStyle w:val="TableContents"/>
              <w:bidi w:val="0"/>
              <w:spacing w:before="0" w:after="283"/>
              <w:jc w:val="left"/>
              <w:rPr>
                <w:sz w:val="4"/>
                <w:szCs w:val="4"/>
              </w:rPr>
            </w:pPr>
            <w:r>
              <w:rPr>
                <w:sz w:val="4"/>
                <w:szCs w:val="4"/>
              </w:rPr>
            </w:r>
          </w:p>
        </w:tc>
      </w:tr>
      <w:tr>
        <w:trPr/>
        <w:tc>
          <w:tcPr>
            <w:tcW w:w="6851" w:type="dxa"/>
            <w:tcBorders/>
            <w:vAlign w:val="center"/>
          </w:tcPr>
          <w:p>
            <w:pPr>
              <w:pStyle w:val="TableContents"/>
              <w:bidi w:val="0"/>
              <w:spacing w:before="0" w:after="283"/>
              <w:jc w:val="left"/>
              <w:rPr/>
            </w:pPr>
            <w:r>
              <w:rPr/>
              <w:t>Date of Notice</w:t>
            </w:r>
          </w:p>
        </w:tc>
        <w:tc>
          <w:tcPr>
            <w:tcW w:w="3354" w:type="dxa"/>
            <w:tcBorders/>
            <w:vAlign w:val="center"/>
          </w:tcPr>
          <w:p>
            <w:pPr>
              <w:pStyle w:val="TableContents"/>
              <w:bidi w:val="0"/>
              <w:spacing w:before="0" w:after="0"/>
              <w:jc w:val="left"/>
              <w:rPr/>
            </w:pPr>
            <w:r>
              <w:rPr/>
              <w:t>08/14/2026</w:t>
            </w:r>
          </w:p>
        </w:tc>
      </w:tr>
      <w:tr>
        <w:trPr/>
        <w:tc>
          <w:tcPr>
            <w:tcW w:w="6851" w:type="dxa"/>
            <w:tcBorders/>
            <w:vAlign w:val="center"/>
          </w:tcPr>
          <w:p>
            <w:pPr>
              <w:pStyle w:val="TableContents"/>
              <w:bidi w:val="0"/>
              <w:spacing w:before="0" w:after="283"/>
              <w:jc w:val="left"/>
              <w:rPr/>
            </w:pPr>
            <w:r>
              <w:rPr/>
              <w:t>Date of Plan Adoption or Giving of Instruction, If Relying on Rule 10b5-1</w:t>
            </w:r>
          </w:p>
        </w:tc>
        <w:tc>
          <w:tcPr>
            <w:tcW w:w="3354" w:type="dxa"/>
            <w:tcBorders/>
            <w:vAlign w:val="center"/>
          </w:tcPr>
          <w:p>
            <w:pPr>
              <w:pStyle w:val="TableContents"/>
              <w:bidi w:val="0"/>
              <w:spacing w:before="0" w:after="0"/>
              <w:jc w:val="left"/>
              <w:rPr/>
            </w:pPr>
            <w:r>
              <w:rPr/>
              <w:t>11/13/2025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51" w:type="dxa"/>
            <w:tcBorders/>
            <w:vAlign w:val="center"/>
          </w:tcPr>
          <w:p>
            <w:pPr>
              <w:pStyle w:val="TableContents"/>
              <w:bidi w:val="0"/>
              <w:spacing w:before="0" w:after="283"/>
              <w:jc w:val="left"/>
              <w:rPr/>
            </w:pPr>
            <w:r>
              <w:rPr/>
              <w:t>Signature</w:t>
            </w:r>
          </w:p>
        </w:tc>
        <w:tc>
          <w:tcPr>
            <w:tcW w:w="3354" w:type="dxa"/>
            <w:tcBorders/>
            <w:vAlign w:val="center"/>
          </w:tcPr>
          <w:p>
            <w:pPr>
              <w:pStyle w:val="TableContents"/>
              <w:bidi w:val="0"/>
              <w:spacing w:before="0" w:after="0"/>
              <w:jc w:val="left"/>
              <w:rPr/>
            </w:pPr>
            <w:r>
              <w:rPr/>
              <w:t>/s/ Baiju Prafulkumar Bhatt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3382</Characters>
  <CharactersWithSpaces>3985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